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E650F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rFonts w:hint="eastAsia" w:ascii="微軟正黑體" w:hAnsi="微軟正黑體" w:eastAsia="微軟正黑體" w:cs="微軟正黑體"/>
          <w:b/>
          <w:bCs/>
          <w:i w:val="0"/>
          <w:iCs w:val="0"/>
          <w:caps w:val="0"/>
          <w:color w:val="FF0000"/>
          <w:spacing w:val="0"/>
          <w:sz w:val="22"/>
          <w:szCs w:val="22"/>
          <w:shd w:val="clear" w:fill="FFFFFF"/>
        </w:rPr>
      </w:pPr>
      <w:r>
        <w:rPr>
          <w:rFonts w:hint="eastAsia" w:ascii="微軟正黑體" w:hAnsi="微軟正黑體" w:eastAsia="微軟正黑體" w:cs="微軟正黑體"/>
          <w:b/>
          <w:bCs/>
          <w:i w:val="0"/>
          <w:iCs w:val="0"/>
          <w:caps w:val="0"/>
          <w:color w:val="FF0000"/>
          <w:spacing w:val="0"/>
          <w:sz w:val="22"/>
          <w:szCs w:val="22"/>
          <w:shd w:val="clear" w:fill="FFFFFF"/>
        </w:rPr>
        <w:t>價錢均為港元</w:t>
      </w:r>
      <w:r>
        <w:rPr>
          <w:rFonts w:hint="eastAsia" w:ascii="微軟正黑體" w:hAnsi="微軟正黑體" w:eastAsia="SimSun" w:cs="微軟正黑體"/>
          <w:b/>
          <w:bCs/>
          <w:i w:val="0"/>
          <w:iCs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 xml:space="preserve"> </w:t>
      </w:r>
      <w:r>
        <w:rPr>
          <w:rFonts w:hint="eastAsia" w:ascii="微軟正黑體" w:hAnsi="微軟正黑體" w:eastAsia="微軟正黑體" w:cs="微軟正黑體"/>
          <w:b/>
          <w:bCs/>
          <w:i w:val="0"/>
          <w:iCs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 xml:space="preserve"> </w:t>
      </w:r>
      <w:r>
        <w:rPr>
          <w:rFonts w:hint="eastAsia" w:ascii="微軟正黑體" w:hAnsi="微軟正黑體" w:eastAsia="微軟正黑體" w:cs="微軟正黑體"/>
          <w:b/>
          <w:bCs/>
          <w:i w:val="0"/>
          <w:iCs w:val="0"/>
          <w:caps w:val="0"/>
          <w:color w:val="FF0000"/>
          <w:spacing w:val="0"/>
          <w:sz w:val="22"/>
          <w:szCs w:val="22"/>
          <w:shd w:val="clear" w:fill="FFFFFF"/>
        </w:rPr>
        <w:t>* 表示必填問題</w:t>
      </w:r>
    </w:p>
    <w:p w14:paraId="235A0103">
      <w:pPr>
        <w:pStyle w:val="4"/>
        <w:keepNext w:val="0"/>
        <w:keepLines w:val="0"/>
        <w:widowControl/>
        <w:suppressLineNumbers w:val="0"/>
        <w:bidi w:val="0"/>
        <w:spacing w:before="0" w:beforeAutospacing="0" w:after="240" w:afterAutospacing="0" w:line="27" w:lineRule="atLeast"/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</w:pPr>
      <w:r>
        <w:rPr>
          <w:rFonts w:hint="default" w:ascii="Arial" w:hAnsi="Arial" w:cs="Arial"/>
          <w:i w:val="0"/>
          <w:iCs w:val="0"/>
          <w:color w:val="202124"/>
          <w:sz w:val="24"/>
          <w:szCs w:val="24"/>
          <w:u w:val="none"/>
          <w:shd w:val="clear" w:fill="FFFFFF"/>
          <w:vertAlign w:val="baseline"/>
        </w:rPr>
        <w:t>你會購買以下哪些教科書? (請在對應的方框內打上✓號)</w:t>
      </w:r>
      <w:r>
        <w:rPr>
          <w:rFonts w:hint="eastAsia" w:ascii="Arial" w:hAnsi="Arial" w:cs="Arial"/>
          <w:i w:val="0"/>
          <w:iCs w:val="0"/>
          <w:color w:val="202124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軟正黑體" w:hAnsi="微軟正黑體" w:eastAsia="微軟正黑體" w:cs="微軟正黑體"/>
          <w:b/>
          <w:bCs/>
          <w:i w:val="0"/>
          <w:iCs w:val="0"/>
          <w:caps w:val="0"/>
          <w:color w:val="FF0000"/>
          <w:spacing w:val="0"/>
          <w:sz w:val="22"/>
          <w:szCs w:val="22"/>
          <w:shd w:val="clear" w:fill="FFFFFF"/>
        </w:rPr>
        <w:t xml:space="preserve">* </w:t>
      </w:r>
      <w:r>
        <w:rPr>
          <w:rFonts w:hint="eastAsia" w:ascii="Arial" w:hAnsi="Arial" w:cs="Arial"/>
          <w:i w:val="0"/>
          <w:iCs w:val="0"/>
          <w:color w:val="202124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⃞</w:t>
      </w:r>
    </w:p>
    <w:p w14:paraId="12DD845C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啟思新高中中國語文第一冊 (2022年第三版) $319.00</w:t>
      </w:r>
    </w:p>
    <w:p w14:paraId="3B08AC65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啟思新高中中國語文第二冊 (2022年第三版) (包括：指定文言經典精編) $322.00</w:t>
      </w:r>
    </w:p>
    <w:p w14:paraId="71DA0FFA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啟思新高中中國語文第三冊 (2022年第三版) $319.00</w:t>
      </w:r>
    </w:p>
    <w:p w14:paraId="5EA67E5A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啟思新高中中國語文第四冊 (2022年第三版) $319.00</w:t>
      </w:r>
    </w:p>
    <w:p w14:paraId="7443041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0" w:lineRule="exact"/>
        <w:ind w:left="159"/>
        <w:textAlignment w:val="auto"/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</w:pPr>
    </w:p>
    <w:p w14:paraId="546D9346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380" w:leftChars="76" w:hanging="220" w:hangingChars="100"/>
        <w:rPr>
          <w:rFonts w:hint="default" w:ascii="Arial" w:hAnsi="Arial" w:cs="Arial" w:eastAsiaTheme="minorEastAsia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Oxford Advanced Exam Skills (Fourth Edition) Papers 1 &amp; 2 Reading &amp; Writing  Volume 1 (with Mock Tests and Exam Skills Booster)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 xml:space="preserve"> $341.00</w:t>
      </w:r>
    </w:p>
    <w:p w14:paraId="422D8FFE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380" w:leftChars="76" w:hanging="220" w:hangingChars="100"/>
        <w:rPr>
          <w:rFonts w:hint="default" w:ascii="Arial" w:hAnsi="Arial" w:cs="Arial" w:eastAsiaTheme="minorEastAsia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Oxford Advanced Exam Skills (Fourth Edition)Papers 1 &amp; 2 Reading &amp; Writing Volume 2 (with Mock Tests and Exam Skills Booster)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 xml:space="preserve">  $341.00</w:t>
      </w:r>
    </w:p>
    <w:p w14:paraId="665F7C8E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380" w:leftChars="76" w:hanging="220" w:hangingChars="100"/>
        <w:rPr>
          <w:rFonts w:hint="eastAsia" w:ascii="Arial" w:hAnsi="Arial" w:cs="Arial" w:eastAsiaTheme="minorEastAsia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Oxford Advanced Exam Skills (Fourth Edition)Paper 3 Listening and Integrated Skills Volume 1 (with Mock Tests and Exam Skills Booster)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 xml:space="preserve"> $311.00</w:t>
      </w:r>
    </w:p>
    <w:p w14:paraId="666982A2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380" w:leftChars="76" w:hanging="220" w:hangingChars="100"/>
        <w:rPr>
          <w:rFonts w:hint="eastAsia" w:ascii="Arial" w:hAnsi="Arial" w:cs="Arial" w:eastAsiaTheme="minorEastAsia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Oxford Advanced Exam Skills (Fourth Edition) Paper 3 Listening and Integrated Skills Volume 2 (with Mock Tests and Exam Skills Booster)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 xml:space="preserve"> $311.00</w:t>
      </w:r>
    </w:p>
    <w:p w14:paraId="3E59B648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380" w:leftChars="76" w:hanging="220" w:hangingChars="100"/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Oxford Advanced Exam Skills (Fourth Edition) Paper 4 Speaking (with Speaking Practice Book and Exam Skills Booster)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 xml:space="preserve"> $381.00</w:t>
      </w:r>
    </w:p>
    <w:p w14:paraId="0E362494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  <w:rPr>
          <w:rFonts w:hint="default" w:ascii="Arial" w:hAnsi="Arial" w:cs="Arial"/>
          <w:b/>
          <w:bCs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</w:pPr>
    </w:p>
    <w:p w14:paraId="765810A2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</w:pPr>
      <w:r>
        <w:rPr>
          <w:rFonts w:hint="default" w:ascii="Arial" w:hAnsi="Arial" w:cs="Arial"/>
          <w:b/>
          <w:bCs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聯合培進教育出版</w:t>
      </w:r>
    </w:p>
    <w:p w14:paraId="6366D652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新高中數學與生活 4A (必修部分) (第三版) $29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3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.00</w:t>
      </w:r>
    </w:p>
    <w:p w14:paraId="46183FDB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新高中數學與生活 4B (必修部分) (第三版) $29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3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.00</w:t>
      </w:r>
    </w:p>
    <w:p w14:paraId="2CDA9BBF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新高中數學與生活 5A (必修部分) (第二版) $29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3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.00</w:t>
      </w:r>
    </w:p>
    <w:p w14:paraId="53C96C41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新高中數學與生活 5B (必修部分) (第二版) $29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3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.00</w:t>
      </w:r>
    </w:p>
    <w:p w14:paraId="34E2189F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新高中數學與生活 6A (必修部分) (第二版) $29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3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.00</w:t>
      </w:r>
    </w:p>
    <w:p w14:paraId="728A18D9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新高中數學與生活 6B (必修部分) $2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59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.00</w:t>
      </w:r>
    </w:p>
    <w:p w14:paraId="2720236C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380" w:leftChars="76" w:hanging="220" w:hangingChars="100"/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</w:pPr>
    </w:p>
    <w:p w14:paraId="3174C282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主題一：「一國兩制」下的香港 (2022年初版, 2025年重印兼訂正) $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243.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50</w:t>
      </w:r>
    </w:p>
    <w:p w14:paraId="4FAA8241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主題二(2022年初版, 2025年重印兼訂正)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$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243.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50</w:t>
      </w:r>
    </w:p>
    <w:p w14:paraId="39438E85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 xml:space="preserve"> 主題三 互聯相依的當代世界 (2023年初版, 2025年重印兼訂正) $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243.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50</w:t>
      </w:r>
    </w:p>
    <w:p w14:paraId="0F6A7B3B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  <w:rPr>
          <w:rFonts w:hint="eastAsia" w:ascii="Arial" w:hAnsi="Arial" w:cs="Arial"/>
          <w:b/>
          <w:bCs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</w:pPr>
    </w:p>
    <w:p w14:paraId="710D264E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</w:pPr>
      <w:r>
        <w:rPr>
          <w:rFonts w:hint="eastAsia" w:ascii="Arial" w:hAnsi="Arial" w:cs="Arial"/>
          <w:b/>
          <w:bCs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雅集</w:t>
      </w:r>
      <w:r>
        <w:rPr>
          <w:rFonts w:hint="default" w:ascii="Arial" w:hAnsi="Arial" w:cs="Arial"/>
          <w:b/>
          <w:bCs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出版社</w:t>
      </w:r>
    </w:p>
    <w:p w14:paraId="6CD214BF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香港中學文憑 經濟學與生活 微觀經濟學 1 (2019年第二版) $2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45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.00</w:t>
      </w:r>
    </w:p>
    <w:p w14:paraId="36DAAA4D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香港中學文憑 經濟學與生活 微觀經濟學 2 (2019年第二版) $2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45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.00</w:t>
      </w:r>
    </w:p>
    <w:p w14:paraId="1B8E9806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香港中學文憑 經濟學與生活 微觀經濟學 3 (2019年第二版)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$2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45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.00</w:t>
      </w:r>
    </w:p>
    <w:p w14:paraId="4B5B8E25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52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香港中學文憑 經濟學與生活 宏觀經濟學 1 (2019年第二版) $2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45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.00</w:t>
      </w:r>
    </w:p>
    <w:p w14:paraId="0E8D7671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香港中學文憑 經濟學與生活 宏觀經濟學 2 (2019年第二版) $2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45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.00</w:t>
      </w:r>
    </w:p>
    <w:p w14:paraId="57B643B2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香港中學文憑 經濟學與生活 選修部分 1 (2019年第二版) $78.00</w:t>
      </w:r>
    </w:p>
    <w:p w14:paraId="0E2F14A3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香港中學文憑 經濟學與生活 選修部分 2 (2019年第二版) $78.00</w:t>
      </w:r>
    </w:p>
    <w:p w14:paraId="7AB1AA3D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  <w:rPr>
          <w:rFonts w:hint="default" w:ascii="Arial" w:hAnsi="Arial" w:cs="Arial"/>
          <w:b/>
          <w:bCs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</w:pPr>
    </w:p>
    <w:p w14:paraId="6EEFA410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</w:pPr>
      <w:r>
        <w:rPr>
          <w:rFonts w:hint="default" w:ascii="Arial" w:hAnsi="Arial" w:cs="Arial"/>
          <w:b/>
          <w:bCs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聯合培進教育出版</w:t>
      </w:r>
    </w:p>
    <w:p w14:paraId="595F5565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新高中企業、會計與財務概論 Frank Wood 會計1(必修部分)（2022第三版）$300.00</w:t>
      </w:r>
    </w:p>
    <w:p w14:paraId="589EAEB3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新高中企業、會計與財務概論 Frank Wood 會計2(選修部分)（2022年第三版） $364.00</w:t>
      </w:r>
    </w:p>
    <w:p w14:paraId="428454F6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新高中企業、會計與財務概論 Frank Wood 會計3(選修部分)（2022年第三版） $364.00</w:t>
      </w:r>
    </w:p>
    <w:p w14:paraId="3CD94CC4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新高中企業、會計與財務概論 Frank Wood 會計4(選修部分)（2023年第三版） $364.00</w:t>
      </w:r>
    </w:p>
    <w:p w14:paraId="65F90D7C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新高中企業、會計與財務概論商業管理1(必修部分)（2022第三版） $300.00</w:t>
      </w:r>
    </w:p>
    <w:p w14:paraId="1894BD56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新高中企業、會計與財務概論商業管理2(選修部分)（2022年第三版） $354.00</w:t>
      </w:r>
    </w:p>
    <w:p w14:paraId="432AA5D1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新高中企業、會計與財務概論商業管理3(選修部分)（2022年第三版） $354.00</w:t>
      </w:r>
    </w:p>
    <w:p w14:paraId="50F50310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新高中企業、會計與財務概論商業管理4(選修部分)（2023年第三版） $364.00</w:t>
      </w:r>
    </w:p>
    <w:p w14:paraId="7C270BA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80" w:lineRule="exact"/>
        <w:ind w:left="159"/>
        <w:textAlignment w:val="auto"/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</w:pPr>
    </w:p>
    <w:p w14:paraId="132040F7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香港中學文憑 活學物理 1 (重印兼訂正)：熱和氣體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 xml:space="preserve"> $2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58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.00</w:t>
      </w:r>
    </w:p>
    <w:p w14:paraId="063D1C90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香港中學文憑 活學物理 2 (重印兼訂正)：力和運動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 xml:space="preserve"> $4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06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.00</w:t>
      </w:r>
    </w:p>
    <w:p w14:paraId="66FBACBD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香港中學文憑 活學物理 3 (重印兼訂正)：波動 (連幾何光學)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 xml:space="preserve"> $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370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.00</w:t>
      </w:r>
    </w:p>
    <w:p w14:paraId="4EED22DF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bookmarkStart w:id="0" w:name="_GoBack"/>
      <w:bookmarkEnd w:id="0"/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香港中學文憑 活學物理 4 (重印兼訂正)：電和磁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 xml:space="preserve"> $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401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.00</w:t>
      </w:r>
    </w:p>
    <w:p w14:paraId="66F8445B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香港中學文憑 活學物理 5 (重印兼訂正)：放射現象和核能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 xml:space="preserve"> $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157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.00</w:t>
      </w:r>
    </w:p>
    <w:p w14:paraId="5E63EEC0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</w:pPr>
    </w:p>
    <w:p w14:paraId="70C29BB6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</w:pPr>
      <w:r>
        <w:rPr>
          <w:rFonts w:hint="eastAsia" w:ascii="Arial" w:hAnsi="Arial" w:cs="Arial"/>
          <w:b/>
          <w:bCs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雅集</w:t>
      </w:r>
      <w:r>
        <w:rPr>
          <w:rFonts w:hint="default" w:ascii="Arial" w:hAnsi="Arial" w:cs="Arial"/>
          <w:b/>
          <w:bCs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出版社</w:t>
      </w:r>
    </w:p>
    <w:p w14:paraId="6F9E5FE5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香港中學文憑 新現代化學 1A (必修部分) (2022年版) $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122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.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0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0</w:t>
      </w:r>
    </w:p>
    <w:p w14:paraId="3DEEDCB0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香港中學文憑 新現代化學 1B (必修部分) (2022年版) $1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69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.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5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0</w:t>
      </w:r>
    </w:p>
    <w:p w14:paraId="07A078FF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香港中學文憑 新現代化學 1C (必修部分) (2022年版) $12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3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.00</w:t>
      </w:r>
    </w:p>
    <w:p w14:paraId="0C8D8024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香港中學文憑 新現代化學 2A (必修部分) (2022年版) $1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98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.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5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0</w:t>
      </w:r>
    </w:p>
    <w:p w14:paraId="133E936B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香港中學文憑 新現代化學 2B (必修部分) (2022年版) $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209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.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0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0</w:t>
      </w:r>
    </w:p>
    <w:p w14:paraId="0A8E14CC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香港中學文憑 新現代化學 3A (必修部分) (2022年版) $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122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.00</w:t>
      </w:r>
    </w:p>
    <w:p w14:paraId="1B2A2BD3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香港中學文憑 新現代化學 3B (必修部分) (2022年版)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$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284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.00</w:t>
      </w:r>
    </w:p>
    <w:p w14:paraId="240D93E5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香港中學文憑 新現代化學 4A (必修部分) (2023年版)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$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171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.00</w:t>
      </w:r>
    </w:p>
    <w:p w14:paraId="0DCCE51D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香港中學文憑 新現代化學 4B (必修部分) (2023年版) $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251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.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5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0</w:t>
      </w:r>
    </w:p>
    <w:p w14:paraId="75187919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</w:pPr>
    </w:p>
    <w:p w14:paraId="1BC5BEDD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  <w:rPr>
          <w:rFonts w:hint="default" w:ascii="Arial" w:hAnsi="Arial" w:cs="Arial"/>
          <w:b/>
          <w:bCs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</w:pPr>
      <w:r>
        <w:rPr>
          <w:rFonts w:hint="default" w:ascii="Arial" w:hAnsi="Arial" w:cs="Arial"/>
          <w:b/>
          <w:bCs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牛津出版社</w:t>
      </w:r>
    </w:p>
    <w:p w14:paraId="6CA32FDD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新高中基礎生物學（第三版）（套裝）1A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 xml:space="preserve">  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$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285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.00</w:t>
      </w:r>
    </w:p>
    <w:p w14:paraId="7BA1B141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  <w:rPr>
          <w:rFonts w:hint="eastAsia" w:eastAsiaTheme="minorEastAsia"/>
          <w:lang w:val="en-US" w:eastAsia="zh-CN"/>
        </w:rPr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新高中基礎生物學（第三版）（套裝）1B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 xml:space="preserve">  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$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220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.00</w:t>
      </w:r>
    </w:p>
    <w:p w14:paraId="597A0140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新高中基礎生物學（第三版）（套裝）2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 xml:space="preserve"> 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$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395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.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0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0</w:t>
      </w:r>
    </w:p>
    <w:p w14:paraId="371BFE88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 xml:space="preserve">新高中基礎生物學（第三版）（套裝）3 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 xml:space="preserve">  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$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429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.00</w:t>
      </w:r>
    </w:p>
    <w:p w14:paraId="7BECD2F7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新高中基礎生物學（第三版）（套裝）4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 xml:space="preserve"> 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$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25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4.00</w:t>
      </w:r>
    </w:p>
    <w:p w14:paraId="5C53CC73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高中活學地理 (第三版) 第一冊 (2019年第三版) 附2023電子資源套 1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 xml:space="preserve"> $411.00</w:t>
      </w:r>
    </w:p>
    <w:p w14:paraId="1C5752CC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 xml:space="preserve">高中活學地理 (第三版) 第二冊 (2019年第三版) 附2023電子資源套 2 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$324.00</w:t>
      </w:r>
    </w:p>
    <w:p w14:paraId="2F653A76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 xml:space="preserve">高中活學地理 (第三版) 第三冊 (2019年第三版) 附2023電子資源套 3 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$466.00</w:t>
      </w:r>
    </w:p>
    <w:p w14:paraId="70EF012A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600" w:leftChars="76" w:hanging="440" w:hangingChars="20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高中活學地理 (第三版) 第四冊 - 動態的地球  (2019年第三版) 附2023電子資源套 4 $184.00</w:t>
      </w:r>
    </w:p>
    <w:p w14:paraId="49C58D12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600" w:leftChars="76" w:hanging="440" w:hangingChars="20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高中活學地理 (第三版) 第五冊 - 天氣與氣候  (2019年第三版) 附2023電子資源套 5 $184.00</w:t>
      </w:r>
    </w:p>
    <w:p w14:paraId="02105E6D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600" w:leftChars="76" w:hanging="440" w:hangingChars="20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高中活學地理 (第三版) 第六冊 - 運輸的發展、規劃和管理 (2020年第三版) 附2023電子資源套 6 $184.00</w:t>
      </w:r>
    </w:p>
    <w:p w14:paraId="5735603C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600" w:leftChars="76" w:hanging="440" w:hangingChars="20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高中活學地理 (第三版) 第七冊 - 珠江三角洲區域研究 (2020年第三版 )附2023電子資源套 7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 xml:space="preserve"> $184.00</w:t>
      </w:r>
    </w:p>
    <w:p w14:paraId="4CB45F21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《高中地理鞏固練習》（第三版）鞏固練習第一冊 $192.00</w:t>
      </w:r>
    </w:p>
    <w:p w14:paraId="3EE468E0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《高中地理鞏固練習》（第三版）鞏固練習第二冊 $149.00</w:t>
      </w:r>
    </w:p>
    <w:p w14:paraId="5CA9126F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《高中地理鞏固練習》（第三版）鞏固練習第三冊 $179.00</w:t>
      </w:r>
    </w:p>
    <w:p w14:paraId="7728DF7C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高中地理指南 $287.00</w:t>
      </w:r>
    </w:p>
    <w:p w14:paraId="1ABFEF7F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</w:pPr>
    </w:p>
    <w:p w14:paraId="3659AFED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160"/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《新高效數學 延伸部分 單元二 代數與微積分》下冊 $323.00</w:t>
      </w:r>
    </w:p>
    <w:p w14:paraId="40ED9FC3">
      <w:pPr>
        <w:keepNext w:val="0"/>
        <w:keepLines w:val="0"/>
        <w:widowControl/>
        <w:suppressLineNumbers w:val="0"/>
        <w:jc w:val="left"/>
      </w:pPr>
    </w:p>
    <w:p w14:paraId="76651F2A">
      <w:pPr>
        <w:keepNext w:val="0"/>
        <w:keepLines w:val="0"/>
        <w:widowControl/>
        <w:suppressLineNumbers w:val="0"/>
        <w:jc w:val="left"/>
      </w:pPr>
    </w:p>
    <w:p w14:paraId="43AE8786">
      <w:pPr>
        <w:keepNext w:val="0"/>
        <w:keepLines w:val="0"/>
        <w:widowControl/>
        <w:suppressLineNumbers w:val="0"/>
        <w:ind w:firstLine="220" w:firstLineChars="100"/>
        <w:jc w:val="left"/>
        <w:rPr>
          <w:rFonts w:hint="eastAsia" w:eastAsiaTheme="minorEastAsia"/>
          <w:lang w:val="en-US" w:eastAsia="zh-CN"/>
        </w:rPr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eastAsia"/>
        </w:rPr>
        <w:t>新視野中國歷史（第二版）必修第一冊 (2014年版)</w:t>
      </w:r>
      <w:r>
        <w:rPr>
          <w:rFonts w:hint="eastAsia"/>
          <w:lang w:val="en-US" w:eastAsia="zh-CN"/>
        </w:rPr>
        <w:t xml:space="preserve">  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$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187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.00</w:t>
      </w:r>
    </w:p>
    <w:p w14:paraId="20E6E069">
      <w:pPr>
        <w:keepNext w:val="0"/>
        <w:keepLines w:val="0"/>
        <w:widowControl/>
        <w:suppressLineNumbers w:val="0"/>
        <w:ind w:firstLine="220" w:firstLineChars="100"/>
        <w:jc w:val="left"/>
        <w:rPr>
          <w:rFonts w:hint="eastAsia" w:eastAsiaTheme="minorEastAsia"/>
          <w:lang w:val="en-US" w:eastAsia="zh-CN"/>
        </w:rPr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eastAsia"/>
        </w:rPr>
        <w:t>新視野中國歷史（第二版）必修第二冊 (2014年版)</w:t>
      </w:r>
      <w:r>
        <w:rPr>
          <w:rFonts w:hint="eastAsia"/>
          <w:lang w:val="en-US" w:eastAsia="zh-CN"/>
        </w:rPr>
        <w:t xml:space="preserve">  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$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209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.00</w:t>
      </w:r>
    </w:p>
    <w:p w14:paraId="4204DF26">
      <w:pPr>
        <w:keepNext w:val="0"/>
        <w:keepLines w:val="0"/>
        <w:widowControl/>
        <w:suppressLineNumbers w:val="0"/>
        <w:ind w:firstLine="220" w:firstLineChars="100"/>
        <w:jc w:val="left"/>
        <w:rPr>
          <w:rFonts w:hint="eastAsia" w:eastAsiaTheme="minorEastAsia"/>
          <w:lang w:val="en-US" w:eastAsia="zh-CN"/>
        </w:rPr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eastAsia"/>
        </w:rPr>
        <w:t>新視野中國歷史（第二版）必修第三冊 (2014年版)</w:t>
      </w:r>
      <w:r>
        <w:rPr>
          <w:rFonts w:hint="eastAsia"/>
          <w:lang w:val="en-US" w:eastAsia="zh-CN"/>
        </w:rPr>
        <w:t xml:space="preserve">  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$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194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.00</w:t>
      </w:r>
    </w:p>
    <w:p w14:paraId="0B87A9DF">
      <w:pPr>
        <w:keepNext w:val="0"/>
        <w:keepLines w:val="0"/>
        <w:widowControl/>
        <w:suppressLineNumbers w:val="0"/>
        <w:ind w:firstLine="220" w:firstLineChars="100"/>
        <w:jc w:val="left"/>
        <w:rPr>
          <w:rFonts w:hint="eastAsia" w:eastAsiaTheme="minorEastAsia"/>
          <w:lang w:val="en-US" w:eastAsia="zh-CN"/>
        </w:rPr>
      </w:pP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sym w:font="Wingdings 2" w:char="00A3"/>
      </w:r>
      <w:r>
        <w:rPr>
          <w:rFonts w:hint="eastAsia"/>
        </w:rPr>
        <w:t>新視野中國歷史（第二版）必修第四冊 (2014年版)</w:t>
      </w:r>
      <w:r>
        <w:rPr>
          <w:rFonts w:hint="eastAsia"/>
          <w:lang w:val="en-US" w:eastAsia="zh-CN"/>
        </w:rPr>
        <w:t xml:space="preserve">  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$</w:t>
      </w:r>
      <w:r>
        <w:rPr>
          <w:rFonts w:hint="eastAsia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  <w:lang w:val="en-US" w:eastAsia="zh-CN"/>
        </w:rPr>
        <w:t>185</w:t>
      </w:r>
      <w:r>
        <w:rPr>
          <w:rFonts w:hint="default" w:ascii="Arial" w:hAnsi="Arial" w:cs="Arial"/>
          <w:i w:val="0"/>
          <w:iCs w:val="0"/>
          <w:color w:val="202124"/>
          <w:sz w:val="22"/>
          <w:szCs w:val="22"/>
          <w:u w:val="none"/>
          <w:shd w:val="clear" w:fill="FFFFFF"/>
          <w:vertAlign w:val="baseline"/>
        </w:rPr>
        <w:t>.00</w:t>
      </w:r>
    </w:p>
    <w:p w14:paraId="6C8E5195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eastAsiaTheme="minorEastAsia"/>
          <w:lang w:val="en-US" w:eastAsia="zh-CN"/>
        </w:rPr>
      </w:pPr>
    </w:p>
    <w:p w14:paraId="0A6402C3"/>
    <w:sectPr>
      <w:headerReference r:id="rId3" w:type="default"/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77941">
    <w:pPr>
      <w:pStyle w:val="4"/>
      <w:keepNext w:val="0"/>
      <w:keepLines w:val="0"/>
      <w:widowControl/>
      <w:suppressLineNumbers w:val="0"/>
      <w:bidi w:val="0"/>
      <w:spacing w:before="0" w:beforeAutospacing="0" w:after="0" w:afterAutospacing="0" w:line="21" w:lineRule="atLeast"/>
      <w:rPr>
        <w:rFonts w:hint="eastAsia" w:ascii="微軟正黑體" w:hAnsi="微軟正黑體" w:eastAsia="微軟正黑體" w:cs="微軟正黑體"/>
        <w:i w:val="0"/>
        <w:iCs w:val="0"/>
        <w:color w:val="202124"/>
        <w:sz w:val="48"/>
        <w:szCs w:val="48"/>
        <w:u w:val="none"/>
        <w:shd w:val="clear" w:fill="FFFFFF"/>
        <w:vertAlign w:val="baseline"/>
      </w:rPr>
    </w:pPr>
    <w:r>
      <w:rPr>
        <w:rFonts w:hint="eastAsia" w:ascii="微軟正黑體" w:hAnsi="微軟正黑體" w:eastAsia="微軟正黑體" w:cs="微軟正黑體"/>
        <w:i w:val="0"/>
        <w:iCs w:val="0"/>
        <w:color w:val="202124"/>
        <w:sz w:val="48"/>
        <w:szCs w:val="48"/>
        <w:u w:val="none"/>
        <w:shd w:val="clear" w:fill="FFFFFF"/>
        <w:vertAlign w:val="baseline"/>
      </w:rPr>
      <w:t>華夏書院Wahhar College Hong Kong -高中購書單</w:t>
    </w:r>
  </w:p>
  <w:p w14:paraId="102C64A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06CA6"/>
    <w:rsid w:val="16CA07EC"/>
    <w:rsid w:val="1EB80881"/>
    <w:rsid w:val="454976FC"/>
    <w:rsid w:val="50247443"/>
    <w:rsid w:val="6683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1794</Words>
  <Characters>2886</Characters>
  <Lines>0</Lines>
  <Paragraphs>0</Paragraphs>
  <TotalTime>84</TotalTime>
  <ScaleCrop>false</ScaleCrop>
  <LinksUpToDate>false</LinksUpToDate>
  <CharactersWithSpaces>3253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2025-09-16T05:03:00Z</dcterms:created>
  <dc:creator>Mary</dc:creator>
  <cp:lastModifiedBy>Sandy.L_PathwayHK</cp:lastModifiedBy>
  <dcterms:modified xsi:type="dcterms:W3CDTF">2025-09-16T07:51:56Z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eyJoZGlkIjoiZTFlODM2MzQ0OWE4YTJlYzkyYmVkYTcxNDQwZDFkY2QiLCJ1c2VySWQiOiIyMzQ1MjUyMDgifQ==</vt:lpwstr>
  </property>
  <property fmtid="{D5CDD505-2E9C-101B-9397-08002B2CF9AE}" pid="4" name="ICV">
    <vt:lpwstr>2E743108DE304ECCA4CD59484FC59172_12</vt:lpwstr>
  </property>
</Properties>
</file>